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96" w:rsidRPr="00E91396" w:rsidRDefault="00E91396" w:rsidP="00E91396">
      <w:pPr>
        <w:widowControl w:val="0"/>
        <w:shd w:val="clear" w:color="auto" w:fill="FFFFFF"/>
        <w:tabs>
          <w:tab w:val="left" w:pos="5530"/>
        </w:tabs>
        <w:autoSpaceDE w:val="0"/>
        <w:autoSpaceDN w:val="0"/>
        <w:adjustRightInd w:val="0"/>
        <w:spacing w:after="0" w:line="230" w:lineRule="exact"/>
        <w:ind w:left="5530"/>
        <w:jc w:val="both"/>
        <w:rPr>
          <w:rFonts w:ascii="Times New Roman" w:eastAsiaTheme="minorEastAsia" w:hAnsi="Times New Roman" w:cs="Times New Roman"/>
          <w:sz w:val="24"/>
          <w:szCs w:val="24"/>
          <w:lang w:eastAsia="en-GB"/>
        </w:rPr>
      </w:pPr>
      <w:r w:rsidRPr="00E91396">
        <w:rPr>
          <w:rFonts w:ascii="Times New Roman" w:eastAsiaTheme="minorEastAsia" w:hAnsi="Times New Roman" w:cs="Times New Roman"/>
          <w:color w:val="000000"/>
          <w:sz w:val="24"/>
          <w:szCs w:val="24"/>
          <w:lang w:val="lt-LT" w:eastAsia="en-GB"/>
        </w:rPr>
        <w:t>PATVIRTINTA</w:t>
      </w:r>
    </w:p>
    <w:p w:rsidR="00E91396" w:rsidRPr="00E91396" w:rsidRDefault="00E91396" w:rsidP="00E91396">
      <w:pPr>
        <w:widowControl w:val="0"/>
        <w:shd w:val="clear" w:color="auto" w:fill="FFFFFF"/>
        <w:tabs>
          <w:tab w:val="left" w:pos="5530"/>
        </w:tabs>
        <w:autoSpaceDE w:val="0"/>
        <w:autoSpaceDN w:val="0"/>
        <w:adjustRightInd w:val="0"/>
        <w:spacing w:after="0" w:line="230" w:lineRule="exact"/>
        <w:jc w:val="both"/>
        <w:rPr>
          <w:rFonts w:ascii="Times New Roman" w:eastAsiaTheme="minorEastAsia" w:hAnsi="Times New Roman" w:cs="Times New Roman"/>
          <w:sz w:val="24"/>
          <w:szCs w:val="24"/>
          <w:lang w:eastAsia="en-GB"/>
        </w:rPr>
      </w:pPr>
      <w:r w:rsidRPr="00E91396">
        <w:rPr>
          <w:rFonts w:ascii="Times New Roman" w:eastAsiaTheme="minorEastAsia" w:hAnsi="Times New Roman" w:cs="Times New Roman"/>
          <w:color w:val="000000"/>
          <w:spacing w:val="-1"/>
          <w:sz w:val="24"/>
          <w:szCs w:val="24"/>
          <w:lang w:val="lt-LT" w:eastAsia="en-GB"/>
        </w:rPr>
        <w:tab/>
        <w:t>Plungės r. Šateikių pagrindin</w:t>
      </w:r>
      <w:r w:rsidRPr="00E91396">
        <w:rPr>
          <w:rFonts w:ascii="Times New Roman" w:eastAsia="Times New Roman" w:hAnsi="Times New Roman" w:cs="Times New Roman"/>
          <w:color w:val="000000"/>
          <w:spacing w:val="-1"/>
          <w:sz w:val="24"/>
          <w:szCs w:val="24"/>
          <w:lang w:val="lt-LT" w:eastAsia="en-GB"/>
        </w:rPr>
        <w:t>ės mokyklos</w:t>
      </w:r>
    </w:p>
    <w:p w:rsidR="00E91396" w:rsidRPr="00E91396" w:rsidRDefault="00F16FAA" w:rsidP="00E91396">
      <w:pPr>
        <w:widowControl w:val="0"/>
        <w:shd w:val="clear" w:color="auto" w:fill="FFFFFF"/>
        <w:tabs>
          <w:tab w:val="left" w:pos="5530"/>
        </w:tabs>
        <w:autoSpaceDE w:val="0"/>
        <w:autoSpaceDN w:val="0"/>
        <w:adjustRightInd w:val="0"/>
        <w:spacing w:after="0" w:line="230" w:lineRule="exact"/>
        <w:ind w:left="5534"/>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color w:val="000000"/>
          <w:sz w:val="24"/>
          <w:szCs w:val="24"/>
          <w:lang w:val="lt-LT" w:eastAsia="en-GB"/>
        </w:rPr>
        <w:t>direktoriaus 2017</w:t>
      </w:r>
      <w:r w:rsidR="00E91396" w:rsidRPr="00E91396">
        <w:rPr>
          <w:rFonts w:ascii="Times New Roman" w:eastAsiaTheme="minorEastAsia" w:hAnsi="Times New Roman" w:cs="Times New Roman"/>
          <w:color w:val="000000"/>
          <w:sz w:val="24"/>
          <w:szCs w:val="24"/>
          <w:lang w:val="lt-LT" w:eastAsia="en-GB"/>
        </w:rPr>
        <w:t xml:space="preserve"> m. </w:t>
      </w:r>
      <w:r>
        <w:rPr>
          <w:rFonts w:ascii="Times New Roman" w:eastAsiaTheme="minorEastAsia" w:hAnsi="Times New Roman" w:cs="Times New Roman"/>
          <w:color w:val="000000"/>
          <w:sz w:val="24"/>
          <w:szCs w:val="24"/>
          <w:lang w:val="lt-LT" w:eastAsia="en-GB"/>
        </w:rPr>
        <w:t>vasario 1</w:t>
      </w:r>
      <w:r w:rsidR="00E91396" w:rsidRPr="00E91396">
        <w:rPr>
          <w:rFonts w:ascii="Times New Roman" w:eastAsiaTheme="minorEastAsia" w:hAnsi="Times New Roman" w:cs="Times New Roman"/>
          <w:color w:val="000000"/>
          <w:sz w:val="24"/>
          <w:szCs w:val="24"/>
          <w:lang w:val="lt-LT" w:eastAsia="en-GB"/>
        </w:rPr>
        <w:t xml:space="preserve"> d. </w:t>
      </w:r>
      <w:r w:rsidR="00E91396" w:rsidRPr="00E91396">
        <w:rPr>
          <w:rFonts w:ascii="Times New Roman" w:eastAsia="Times New Roman" w:hAnsi="Times New Roman" w:cs="Times New Roman"/>
          <w:color w:val="000000"/>
          <w:sz w:val="24"/>
          <w:szCs w:val="24"/>
          <w:lang w:val="lt-LT" w:eastAsia="en-GB"/>
        </w:rPr>
        <w:t>įsakymu</w:t>
      </w:r>
    </w:p>
    <w:p w:rsidR="00E91396" w:rsidRPr="00E91396" w:rsidRDefault="00E91396" w:rsidP="00E91396">
      <w:pPr>
        <w:widowControl w:val="0"/>
        <w:shd w:val="clear" w:color="auto" w:fill="FFFFFF"/>
        <w:tabs>
          <w:tab w:val="left" w:pos="5530"/>
        </w:tabs>
        <w:autoSpaceDE w:val="0"/>
        <w:autoSpaceDN w:val="0"/>
        <w:adjustRightInd w:val="0"/>
        <w:spacing w:after="0" w:line="230" w:lineRule="exact"/>
        <w:ind w:left="5530"/>
        <w:jc w:val="both"/>
        <w:rPr>
          <w:rFonts w:ascii="Times New Roman" w:eastAsiaTheme="minorEastAsia" w:hAnsi="Times New Roman" w:cs="Times New Roman"/>
          <w:sz w:val="24"/>
          <w:szCs w:val="24"/>
          <w:lang w:eastAsia="en-GB"/>
        </w:rPr>
      </w:pPr>
      <w:r w:rsidRPr="00E91396">
        <w:rPr>
          <w:rFonts w:ascii="Times New Roman" w:eastAsiaTheme="minorEastAsia" w:hAnsi="Times New Roman" w:cs="Times New Roman"/>
          <w:color w:val="000000"/>
          <w:spacing w:val="18"/>
          <w:sz w:val="24"/>
          <w:szCs w:val="24"/>
          <w:lang w:val="lt-LT" w:eastAsia="en-GB"/>
        </w:rPr>
        <w:t>Nr. V</w:t>
      </w:r>
      <w:r w:rsidR="00F16FAA">
        <w:rPr>
          <w:rFonts w:ascii="Times New Roman" w:eastAsiaTheme="minorEastAsia" w:hAnsi="Times New Roman" w:cs="Times New Roman"/>
          <w:color w:val="000000"/>
          <w:spacing w:val="18"/>
          <w:sz w:val="24"/>
          <w:szCs w:val="24"/>
          <w:lang w:val="lt-LT" w:eastAsia="en-GB"/>
        </w:rPr>
        <w:t>-29-6</w:t>
      </w:r>
      <w:r w:rsidRPr="00E91396">
        <w:rPr>
          <w:rFonts w:ascii="Times New Roman" w:eastAsiaTheme="minorEastAsia" w:hAnsi="Times New Roman" w:cs="Times New Roman"/>
          <w:color w:val="000000"/>
          <w:spacing w:val="18"/>
          <w:sz w:val="24"/>
          <w:szCs w:val="24"/>
          <w:lang w:val="lt-LT" w:eastAsia="en-GB"/>
        </w:rPr>
        <w:t xml:space="preserve"> </w:t>
      </w:r>
    </w:p>
    <w:p w:rsidR="00E91396" w:rsidRPr="00E91396" w:rsidRDefault="00E91396" w:rsidP="00E91396">
      <w:pPr>
        <w:spacing w:after="0"/>
        <w:jc w:val="both"/>
        <w:rPr>
          <w:rFonts w:ascii="Times New Roman" w:hAnsi="Times New Roman" w:cs="Times New Roman"/>
          <w:b/>
          <w:sz w:val="24"/>
          <w:szCs w:val="24"/>
          <w:lang w:val="lt-LT"/>
        </w:rPr>
      </w:pPr>
    </w:p>
    <w:p w:rsidR="00E91396" w:rsidRPr="00E91396" w:rsidRDefault="00E91396" w:rsidP="00E91396">
      <w:pPr>
        <w:spacing w:after="0"/>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PLUNGĖS RAJONO ŠATEIKIŲ PAGRINDINĖS MOKYKLOS</w:t>
      </w:r>
    </w:p>
    <w:p w:rsidR="00E91396" w:rsidRPr="00E91396" w:rsidRDefault="00E91396" w:rsidP="00E91396">
      <w:pPr>
        <w:spacing w:after="0"/>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VALYTOJO PAREIGYBĖS APRAŠYMAS</w:t>
      </w:r>
    </w:p>
    <w:p w:rsidR="00E91396" w:rsidRPr="00E91396" w:rsidRDefault="00E91396" w:rsidP="00E91396">
      <w:pPr>
        <w:spacing w:after="0"/>
        <w:jc w:val="both"/>
        <w:rPr>
          <w:rFonts w:ascii="Times New Roman" w:hAnsi="Times New Roman" w:cs="Times New Roman"/>
          <w:b/>
          <w:sz w:val="24"/>
          <w:szCs w:val="24"/>
          <w:lang w:val="lt-LT"/>
        </w:rPr>
      </w:pPr>
      <w:r w:rsidRPr="00E91396">
        <w:rPr>
          <w:rFonts w:ascii="Times New Roman" w:hAnsi="Times New Roman" w:cs="Times New Roman"/>
          <w:b/>
          <w:sz w:val="24"/>
          <w:szCs w:val="24"/>
          <w:lang w:val="lt-LT"/>
        </w:rPr>
        <w:t xml:space="preserve"> </w:t>
      </w:r>
    </w:p>
    <w:p w:rsidR="00E91396" w:rsidRPr="00E91396" w:rsidRDefault="00E91396" w:rsidP="00E91396">
      <w:pPr>
        <w:pStyle w:val="Sraopastraipa"/>
        <w:numPr>
          <w:ilvl w:val="0"/>
          <w:numId w:val="1"/>
        </w:numPr>
        <w:spacing w:after="0"/>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BENDROSIOS NUOSTATOS</w:t>
      </w:r>
    </w:p>
    <w:p w:rsidR="00E91396" w:rsidRPr="00E91396" w:rsidRDefault="00E91396" w:rsidP="00E91396">
      <w:pPr>
        <w:pStyle w:val="Sraopastraipa"/>
        <w:spacing w:after="0"/>
        <w:ind w:left="1080"/>
        <w:jc w:val="both"/>
        <w:rPr>
          <w:rFonts w:ascii="Times New Roman" w:hAnsi="Times New Roman" w:cs="Times New Roman"/>
          <w:b/>
          <w:sz w:val="24"/>
          <w:szCs w:val="24"/>
          <w:lang w:val="lt-LT"/>
        </w:rPr>
      </w:pP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1.1. Valytojo pareigoms priimamas, asmuo ne jaunesnis kaip 18 metų, sugebantis savarankiškai dirbti.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1.2. </w:t>
      </w:r>
      <w:r w:rsidR="00A308A0">
        <w:rPr>
          <w:rFonts w:ascii="Times New Roman" w:hAnsi="Times New Roman" w:cs="Times New Roman"/>
          <w:sz w:val="24"/>
          <w:szCs w:val="24"/>
          <w:lang w:val="lt-LT"/>
        </w:rPr>
        <w:t xml:space="preserve">Valytojo pareigybė atitinka D lygio pareigybei. </w:t>
      </w:r>
      <w:bookmarkStart w:id="0" w:name="_GoBack"/>
      <w:bookmarkEnd w:id="0"/>
      <w:r w:rsidRPr="00E91396">
        <w:rPr>
          <w:rFonts w:ascii="Times New Roman" w:hAnsi="Times New Roman" w:cs="Times New Roman"/>
          <w:sz w:val="24"/>
          <w:szCs w:val="24"/>
          <w:lang w:val="lt-LT"/>
        </w:rPr>
        <w:t xml:space="preserve">Valytoją skiria pareigoms ir atleidžia iš pareigų, nustato jo mėnesinį atlyginimą, sudaro rašytinę darbo sutartį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direktorius.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1.3. Valytojas tvarko, valo jam priskirtus plotus ir patalpas, laikydamasis jų tvarkymo eiliškumo bei nuoseklumo.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1.4. Valytojui nesant darbe dėl pateisinamų priežasčių, jo pareigas atlieka kitas darbuotojas, paskirtas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direktoriaus a</w:t>
      </w:r>
      <w:r w:rsidR="00F16FAA">
        <w:rPr>
          <w:rFonts w:ascii="Times New Roman" w:hAnsi="Times New Roman" w:cs="Times New Roman"/>
          <w:sz w:val="24"/>
          <w:szCs w:val="24"/>
          <w:lang w:val="lt-LT"/>
        </w:rPr>
        <w:t>rba ūkvedė</w:t>
      </w:r>
      <w:r w:rsidR="0080320E">
        <w:rPr>
          <w:rFonts w:ascii="Times New Roman" w:hAnsi="Times New Roman" w:cs="Times New Roman"/>
          <w:sz w:val="24"/>
          <w:szCs w:val="24"/>
          <w:lang w:val="lt-LT"/>
        </w:rPr>
        <w:t>s</w:t>
      </w:r>
      <w:r>
        <w:rPr>
          <w:rFonts w:ascii="Times New Roman" w:hAnsi="Times New Roman" w:cs="Times New Roman"/>
          <w:sz w:val="24"/>
          <w:szCs w:val="24"/>
          <w:lang w:val="lt-LT"/>
        </w:rPr>
        <w:t>.</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1.5. Valytojas privalo išklausyti ir išmanyti darbuotojų saugos ir sveikatos, priešgaisrinės saugos, elektrosaugos, higienos, sanitarijos  reikalavimus.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1.6. Valytojas privalo vadovautis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nuostatais,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direktoriaus įsakymais,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darbo tvarkos taisyklėmis, darbuotojų saugos ir sveikatos instrukcijomis ir šios pareigybės aprašymu. </w:t>
      </w:r>
    </w:p>
    <w:p w:rsidR="00E91396" w:rsidRPr="00E91396" w:rsidRDefault="00E91396" w:rsidP="00E91396">
      <w:pPr>
        <w:spacing w:after="0"/>
        <w:ind w:firstLine="709"/>
        <w:jc w:val="both"/>
        <w:rPr>
          <w:rFonts w:ascii="Times New Roman" w:hAnsi="Times New Roman" w:cs="Times New Roman"/>
          <w:sz w:val="24"/>
          <w:szCs w:val="24"/>
          <w:lang w:val="lt-LT"/>
        </w:rPr>
      </w:pPr>
    </w:p>
    <w:p w:rsidR="00E91396" w:rsidRPr="00E91396" w:rsidRDefault="00E91396" w:rsidP="00E91396">
      <w:pPr>
        <w:pStyle w:val="Sraopastraipa"/>
        <w:numPr>
          <w:ilvl w:val="0"/>
          <w:numId w:val="1"/>
        </w:numPr>
        <w:spacing w:after="0"/>
        <w:ind w:firstLine="709"/>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BENDRIEJI KVALIFIKACINIAI REIKALAVIMAI</w:t>
      </w:r>
    </w:p>
    <w:p w:rsidR="00E91396" w:rsidRPr="00E91396" w:rsidRDefault="00E91396" w:rsidP="00E91396">
      <w:pPr>
        <w:pStyle w:val="Sraopastraipa"/>
        <w:spacing w:after="0"/>
        <w:ind w:left="1080" w:firstLine="709"/>
        <w:rPr>
          <w:rFonts w:ascii="Times New Roman" w:hAnsi="Times New Roman" w:cs="Times New Roman"/>
          <w:b/>
          <w:sz w:val="24"/>
          <w:szCs w:val="24"/>
          <w:lang w:val="lt-LT"/>
        </w:rPr>
      </w:pP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Valytojas privalo išmanyti: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2.1. patalpų priežiūros, valymo atlikimo tvarką;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2.2. baldų ir kito inventoriaus priežiūros reikalavimus;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2.3. patalpų interjero ir gėlių priežiūros ypatumus;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2.4. priemonių, reikalingų darbui, rūšis, kokybę;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2.5. naudojamų valymo priemonių  naudojimo taisykles;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2.6. kėlimo darbų leidžiamas normas;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2.7. pirmosios pagalbos suteikimą, įvykus nelaimingam atsitikimui darbe;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2.9. bendravimo, profesinės etikos ir elgesio kultūros pagrindus.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 </w:t>
      </w:r>
    </w:p>
    <w:p w:rsidR="00E91396" w:rsidRPr="00E91396" w:rsidRDefault="00E91396" w:rsidP="00E91396">
      <w:pPr>
        <w:pStyle w:val="Sraopastraipa"/>
        <w:numPr>
          <w:ilvl w:val="0"/>
          <w:numId w:val="1"/>
        </w:numPr>
        <w:spacing w:after="0"/>
        <w:ind w:firstLine="709"/>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VALYTOJOS  FUNKCIJOS</w:t>
      </w:r>
    </w:p>
    <w:p w:rsidR="00E91396" w:rsidRPr="00E91396" w:rsidRDefault="00E91396" w:rsidP="00E91396">
      <w:pPr>
        <w:pStyle w:val="Sraopastraipa"/>
        <w:spacing w:after="0"/>
        <w:ind w:left="1080" w:firstLine="709"/>
        <w:rPr>
          <w:rFonts w:ascii="Times New Roman" w:hAnsi="Times New Roman" w:cs="Times New Roman"/>
          <w:b/>
          <w:sz w:val="24"/>
          <w:szCs w:val="24"/>
          <w:lang w:val="lt-LT"/>
        </w:rPr>
      </w:pP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3.1.  Palaikyti pavyzdingą tvarką ir švarą bei kruopščiai valyti priskirtas patalpas;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3.2. Valytojas privalo mokėti naudotis darbo įrankiais, cheminėmis valymo priemonėmis, buitine technika;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3.3. Valyti priskirtas patalpas kasdien drėgnu būdu, laikantis nustatyto jų tvarkymo eiliškumo. Valyti patalpas, kabinetus ir tualetus skirtingais skudurais, šepečiais bei kibirais. Tvarkyti, valyti tualetus, dirbti su dezinfekuojančiais skysčiais ar milteliais užsimovus gumines pirštines;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3.4. Baigus darbą su dezinfekuojančiais skiediniais, būtina nuplauti gumines pirštines  muilu, nenumovus jų nuo rankų;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3.5. Prieš plaunant grindis, jas iššluoti, kad ant grindų neliktų kokių nors aštrių daiktų. Grindų ir sienų plovimui naudoti  specialias valymo priemones;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lastRenderedPageBreak/>
        <w:t xml:space="preserve">3.6. Pamokų metu drėgnu būdu valyti koridorius;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3.6.1. Valyti dulkes nuo baldų. Valyti dulkes nuo stalų tik tada, kai ant jų nėra dokumentų. Kasdien valyti veidrodžius, stiklines duris ir durų rankenas bei klasės lentą (klasės lentą valyti tik tada, jei mokytojas nurodė, kad įrašai nebebus naudojami) Valyti dulkes nuo šviestuvų, stalinių elektros lempų ir kitų elektros įrenginių galima tik išjungus juos iš elektros tinklo. Valyti dulkes nuo kambarinių gėlių ir jas laistyti;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3.6.2. Sutvarkius patalpas, tvarkingai sustatyti kėdes.  Tualetuose į šiukšlių dėžes įkloti polietileninius maišelius ir kasdien juos keisti. Praustuvus, unitazus valyti specialiomis priemonėmis;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3.6.3. Laiptus plauti, pastačius kibirą su vandeniu ant viršutinės laiptų pakopos;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3.7. Prieš valant langus patikrinti, ar jie patikimai uždaryti, ar neįskilę.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3.8. Pastebėjus baldų, sienų, durų, santechninių ir kitų įrengimų gedimus, nedelsiant informuoti direktoriaus pavaduotoją ūkio reikalams;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3.9. Nuolat rinkti šiukšles į tam skirtus maišus bei išmesti į specialius konteinerius, rūšiuoti šiukšles;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3.11. Nesant tiesioginio darbo, atlikti darbus pagal savo kompetenciją, administracijai nurodžius.  </w:t>
      </w:r>
    </w:p>
    <w:p w:rsidR="00E91396" w:rsidRPr="00E91396" w:rsidRDefault="00E91396" w:rsidP="008E4926">
      <w:pPr>
        <w:spacing w:after="0"/>
        <w:ind w:firstLine="709"/>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VALYTOJOS  TEISĖS</w:t>
      </w:r>
    </w:p>
    <w:p w:rsidR="00E91396" w:rsidRPr="00E91396" w:rsidRDefault="00E91396" w:rsidP="00E91396">
      <w:pPr>
        <w:pStyle w:val="Sraopastraipa"/>
        <w:spacing w:after="0"/>
        <w:ind w:left="1080" w:firstLine="709"/>
        <w:rPr>
          <w:rFonts w:ascii="Times New Roman" w:hAnsi="Times New Roman" w:cs="Times New Roman"/>
          <w:b/>
          <w:sz w:val="24"/>
          <w:szCs w:val="24"/>
          <w:lang w:val="lt-LT"/>
        </w:rPr>
      </w:pP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Darbuotojas turi teisę: </w:t>
      </w:r>
    </w:p>
    <w:p w:rsidR="00E91396" w:rsidRPr="00E91396" w:rsidRDefault="0080320E" w:rsidP="00E91396">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4.1. reikalauti, kad ūkvedė</w:t>
      </w:r>
      <w:r w:rsidR="00E91396" w:rsidRPr="00E91396">
        <w:rPr>
          <w:rFonts w:ascii="Times New Roman" w:hAnsi="Times New Roman" w:cs="Times New Roman"/>
          <w:sz w:val="24"/>
          <w:szCs w:val="24"/>
          <w:lang w:val="lt-LT"/>
        </w:rPr>
        <w:t xml:space="preserve"> laiku ir pakankamais kiekiais aprūpintų darbui skirtomis valymo priemonėmis, įrankiais bei asmeninėmis apsaugos priemonėmis;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4.2.  reikalauti saugių ir sveikų darbo sąlygų;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4.3. neatlikti darbų, kurie prieštarauja darbuotojų saugos ir sveikatos, priešgaisrinės saugos, elektrosaugos bei higienos reikalavimams, prieš tai pranešus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administracijai;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4.4. pateikti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administracijai pastabas ir pasiūlymus darbo sąlygoms pagerinti;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4.5. dalyvauti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darbuotojų susirinkimuose bei reikšti savo nuomonę;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4.6. kreiptis raštu arba žodžiu į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administraciją įvairiais asmeninio pobūdžio klausimais. </w:t>
      </w:r>
    </w:p>
    <w:p w:rsidR="00E91396" w:rsidRPr="00E91396" w:rsidRDefault="00E91396" w:rsidP="008E4926">
      <w:pPr>
        <w:spacing w:after="0"/>
        <w:ind w:firstLine="709"/>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VALYTOJO ATSAKOMYBĖ</w:t>
      </w:r>
    </w:p>
    <w:p w:rsidR="00E91396" w:rsidRPr="00E91396" w:rsidRDefault="00E91396" w:rsidP="00E91396">
      <w:pPr>
        <w:pStyle w:val="Sraopastraipa"/>
        <w:spacing w:after="0"/>
        <w:ind w:left="1080" w:firstLine="709"/>
        <w:rPr>
          <w:rFonts w:ascii="Times New Roman" w:hAnsi="Times New Roman" w:cs="Times New Roman"/>
          <w:b/>
          <w:sz w:val="24"/>
          <w:szCs w:val="24"/>
          <w:lang w:val="lt-LT"/>
        </w:rPr>
      </w:pP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Darbuotojas atsako už: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5.1. atliekamų darbų kokybę;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5.2. patalpų užrakinimą;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5.3. netinkamą darbo laiko naudojimą ir darbo drausmės pažeidimus.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5.4. už savo pareigų netinkamą vykdymą darbuotojas atsako </w:t>
      </w:r>
      <w:r>
        <w:rPr>
          <w:rFonts w:ascii="Times New Roman" w:hAnsi="Times New Roman" w:cs="Times New Roman"/>
          <w:sz w:val="24"/>
          <w:szCs w:val="24"/>
          <w:lang w:val="lt-LT"/>
        </w:rPr>
        <w:t>mokyklos</w:t>
      </w:r>
      <w:r w:rsidRPr="00E91396">
        <w:rPr>
          <w:rFonts w:ascii="Times New Roman" w:hAnsi="Times New Roman" w:cs="Times New Roman"/>
          <w:sz w:val="24"/>
          <w:szCs w:val="24"/>
          <w:lang w:val="lt-LT"/>
        </w:rPr>
        <w:t xml:space="preserve"> darbo tvarkos taisyklių ir Lietuvos Respublikos įstatymų nustatyta tvarka. </w:t>
      </w:r>
    </w:p>
    <w:p w:rsidR="00E91396" w:rsidRPr="00E91396" w:rsidRDefault="00E91396" w:rsidP="00E91396">
      <w:pPr>
        <w:spacing w:after="0"/>
        <w:ind w:firstLine="709"/>
        <w:jc w:val="both"/>
        <w:rPr>
          <w:rFonts w:ascii="Times New Roman" w:hAnsi="Times New Roman" w:cs="Times New Roman"/>
          <w:sz w:val="24"/>
          <w:szCs w:val="24"/>
          <w:lang w:val="lt-LT"/>
        </w:rPr>
      </w:pPr>
    </w:p>
    <w:p w:rsidR="00E91396" w:rsidRPr="00E91396" w:rsidRDefault="00E91396" w:rsidP="00E91396">
      <w:pPr>
        <w:pStyle w:val="Sraopastraipa"/>
        <w:numPr>
          <w:ilvl w:val="0"/>
          <w:numId w:val="1"/>
        </w:numPr>
        <w:spacing w:after="0"/>
        <w:ind w:firstLine="709"/>
        <w:jc w:val="center"/>
        <w:rPr>
          <w:rFonts w:ascii="Times New Roman" w:hAnsi="Times New Roman" w:cs="Times New Roman"/>
          <w:b/>
          <w:sz w:val="24"/>
          <w:szCs w:val="24"/>
          <w:lang w:val="lt-LT"/>
        </w:rPr>
      </w:pPr>
      <w:r w:rsidRPr="00E91396">
        <w:rPr>
          <w:rFonts w:ascii="Times New Roman" w:hAnsi="Times New Roman" w:cs="Times New Roman"/>
          <w:b/>
          <w:sz w:val="24"/>
          <w:szCs w:val="24"/>
          <w:lang w:val="lt-LT"/>
        </w:rPr>
        <w:t>BAIGIAMOSIOS NUOSTATOS</w:t>
      </w:r>
    </w:p>
    <w:p w:rsidR="00E91396" w:rsidRPr="00E91396" w:rsidRDefault="00E91396" w:rsidP="00E91396">
      <w:pPr>
        <w:pStyle w:val="Sraopastraipa"/>
        <w:spacing w:after="0"/>
        <w:ind w:left="1080" w:firstLine="709"/>
        <w:rPr>
          <w:rFonts w:ascii="Times New Roman" w:hAnsi="Times New Roman" w:cs="Times New Roman"/>
          <w:b/>
          <w:sz w:val="24"/>
          <w:szCs w:val="24"/>
          <w:lang w:val="lt-LT"/>
        </w:rPr>
      </w:pP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6.1.Šis pareigybės aprašymas galioja nuo jų patvirtinimo dienos.  </w:t>
      </w:r>
    </w:p>
    <w:p w:rsidR="00E91396" w:rsidRPr="00E91396" w:rsidRDefault="00E91396" w:rsidP="00E91396">
      <w:pPr>
        <w:spacing w:after="0"/>
        <w:ind w:firstLine="709"/>
        <w:jc w:val="both"/>
        <w:rPr>
          <w:rFonts w:ascii="Times New Roman" w:hAnsi="Times New Roman" w:cs="Times New Roman"/>
          <w:sz w:val="24"/>
          <w:szCs w:val="24"/>
          <w:lang w:val="lt-LT"/>
        </w:rPr>
      </w:pPr>
      <w:r w:rsidRPr="00E91396">
        <w:rPr>
          <w:rFonts w:ascii="Times New Roman" w:hAnsi="Times New Roman" w:cs="Times New Roman"/>
          <w:sz w:val="24"/>
          <w:szCs w:val="24"/>
          <w:lang w:val="lt-LT"/>
        </w:rPr>
        <w:t xml:space="preserve">6.2.Visi darbuotojai dirbantys valytojo pareigose su šiuo pareigybės aprašymu supažindinami pasirašytinai.  </w:t>
      </w:r>
    </w:p>
    <w:p w:rsidR="00E91396" w:rsidRPr="00E91396" w:rsidRDefault="0080320E" w:rsidP="00E91396">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6.3.Esant reikalui pareigybės aprašymas gali būti  keičiama</w:t>
      </w:r>
      <w:r w:rsidR="00E91396" w:rsidRPr="00E91396">
        <w:rPr>
          <w:rFonts w:ascii="Times New Roman" w:hAnsi="Times New Roman" w:cs="Times New Roman"/>
          <w:sz w:val="24"/>
          <w:szCs w:val="24"/>
          <w:lang w:val="lt-LT"/>
        </w:rPr>
        <w:t xml:space="preserve">s.  </w:t>
      </w:r>
    </w:p>
    <w:p w:rsidR="00E91396" w:rsidRDefault="006C301E" w:rsidP="00E91396">
      <w:pPr>
        <w:spacing w:after="0"/>
        <w:ind w:firstLine="709"/>
        <w:jc w:val="both"/>
        <w:rPr>
          <w:rFonts w:ascii="Times New Roman" w:hAnsi="Times New Roman" w:cs="Times New Roman"/>
          <w:sz w:val="24"/>
          <w:szCs w:val="24"/>
          <w:lang w:val="lt-LT"/>
        </w:rPr>
      </w:pPr>
      <w:r w:rsidRPr="006C301E">
        <w:rPr>
          <w:rFonts w:ascii="Times New Roman" w:eastAsiaTheme="minorEastAsia" w:hAnsi="Times New Roman" w:cs="Times New Roman"/>
          <w:noProof/>
          <w:sz w:val="20"/>
          <w:szCs w:val="20"/>
          <w:lang w:eastAsia="en-GB"/>
        </w:rPr>
        <w:pict>
          <v:line id="Line 3" o:spid="_x0000_s1026" style="position:absolute;left:0;text-align:left;z-index:251659264;visibility:visible;mso-position-horizontal:center;mso-position-horizontal-relative:margin" from="0,7.45pt" to="2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uuEA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" o:allowincell="f" strokeweight=".25pt">
            <w10:wrap anchorx="margin"/>
          </v:line>
        </w:pict>
      </w:r>
      <w:r w:rsidR="00E91396" w:rsidRPr="00E91396">
        <w:rPr>
          <w:rFonts w:ascii="Times New Roman" w:hAnsi="Times New Roman" w:cs="Times New Roman"/>
          <w:sz w:val="24"/>
          <w:szCs w:val="24"/>
          <w:lang w:val="lt-LT"/>
        </w:rPr>
        <w:t xml:space="preserve"> </w:t>
      </w:r>
    </w:p>
    <w:p w:rsidR="00E91396" w:rsidRPr="00E91396" w:rsidRDefault="00E91396" w:rsidP="00E91396">
      <w:pPr>
        <w:spacing w:after="0"/>
        <w:ind w:firstLine="709"/>
        <w:jc w:val="both"/>
        <w:rPr>
          <w:rFonts w:ascii="Times New Roman" w:eastAsiaTheme="minorEastAsia" w:hAnsi="Times New Roman" w:cs="Times New Roman"/>
          <w:sz w:val="20"/>
          <w:szCs w:val="20"/>
          <w:lang w:eastAsia="en-GB"/>
        </w:rPr>
      </w:pPr>
      <w:r w:rsidRPr="00E91396">
        <w:rPr>
          <w:rFonts w:ascii="Times New Roman" w:eastAsiaTheme="minorEastAsia" w:hAnsi="Times New Roman" w:cs="Times New Roman"/>
          <w:b/>
          <w:bCs/>
          <w:color w:val="000000"/>
          <w:spacing w:val="-3"/>
          <w:sz w:val="24"/>
          <w:szCs w:val="24"/>
          <w:lang w:val="lt-LT" w:eastAsia="en-GB"/>
        </w:rPr>
        <w:t>Su pareigyb</w:t>
      </w:r>
      <w:r w:rsidRPr="00E91396">
        <w:rPr>
          <w:rFonts w:ascii="Times New Roman" w:eastAsia="Times New Roman" w:hAnsi="Times New Roman" w:cs="Times New Roman"/>
          <w:b/>
          <w:bCs/>
          <w:color w:val="000000"/>
          <w:spacing w:val="-3"/>
          <w:sz w:val="24"/>
          <w:szCs w:val="24"/>
          <w:lang w:val="lt-LT" w:eastAsia="en-GB"/>
        </w:rPr>
        <w:t>ės aprašymu susipažinau ir sutinku:</w:t>
      </w:r>
    </w:p>
    <w:p w:rsidR="00E91396" w:rsidRPr="00E91396" w:rsidRDefault="00E91396" w:rsidP="00E91396">
      <w:pPr>
        <w:widowControl w:val="0"/>
        <w:shd w:val="clear" w:color="auto" w:fill="FFFFFF"/>
        <w:tabs>
          <w:tab w:val="left" w:pos="5530"/>
        </w:tabs>
        <w:autoSpaceDE w:val="0"/>
        <w:autoSpaceDN w:val="0"/>
        <w:adjustRightInd w:val="0"/>
        <w:spacing w:before="211" w:after="0" w:line="240" w:lineRule="auto"/>
        <w:ind w:firstLine="709"/>
        <w:jc w:val="both"/>
        <w:rPr>
          <w:rFonts w:ascii="Times New Roman" w:eastAsiaTheme="minorEastAsia" w:hAnsi="Times New Roman" w:cs="Times New Roman"/>
          <w:sz w:val="20"/>
          <w:szCs w:val="20"/>
          <w:lang w:eastAsia="en-GB"/>
        </w:rPr>
      </w:pPr>
      <w:r w:rsidRPr="00E91396">
        <w:rPr>
          <w:rFonts w:ascii="Times New Roman" w:eastAsiaTheme="minorEastAsia" w:hAnsi="Times New Roman" w:cs="Times New Roman"/>
          <w:color w:val="000000"/>
          <w:sz w:val="24"/>
          <w:szCs w:val="24"/>
          <w:lang w:val="lt-LT" w:eastAsia="en-GB"/>
        </w:rPr>
        <w:t>Data</w:t>
      </w:r>
    </w:p>
    <w:p w:rsidR="007D08D4" w:rsidRPr="004316FE" w:rsidRDefault="00E91396" w:rsidP="004316FE">
      <w:pPr>
        <w:widowControl w:val="0"/>
        <w:shd w:val="clear" w:color="auto" w:fill="FFFFFF"/>
        <w:tabs>
          <w:tab w:val="left" w:pos="5530"/>
          <w:tab w:val="left" w:pos="6830"/>
        </w:tabs>
        <w:autoSpaceDE w:val="0"/>
        <w:autoSpaceDN w:val="0"/>
        <w:adjustRightInd w:val="0"/>
        <w:spacing w:after="0" w:line="240" w:lineRule="auto"/>
        <w:ind w:firstLine="709"/>
        <w:jc w:val="both"/>
        <w:rPr>
          <w:rFonts w:ascii="Times New Roman" w:eastAsiaTheme="minorEastAsia" w:hAnsi="Times New Roman" w:cs="Times New Roman"/>
          <w:sz w:val="20"/>
          <w:szCs w:val="20"/>
          <w:lang w:eastAsia="en-GB"/>
        </w:rPr>
      </w:pPr>
      <w:r w:rsidRPr="00E91396">
        <w:rPr>
          <w:rFonts w:ascii="Times New Roman" w:eastAsiaTheme="minorEastAsia" w:hAnsi="Times New Roman" w:cs="Times New Roman"/>
          <w:color w:val="000000"/>
          <w:spacing w:val="-3"/>
          <w:sz w:val="24"/>
          <w:szCs w:val="24"/>
          <w:lang w:val="lt-LT" w:eastAsia="en-GB"/>
        </w:rPr>
        <w:t xml:space="preserve">                   </w:t>
      </w:r>
      <w:r>
        <w:rPr>
          <w:rFonts w:ascii="Times New Roman" w:eastAsiaTheme="minorEastAsia" w:hAnsi="Times New Roman" w:cs="Times New Roman"/>
          <w:color w:val="000000"/>
          <w:spacing w:val="-3"/>
          <w:sz w:val="24"/>
          <w:szCs w:val="24"/>
          <w:lang w:val="lt-LT" w:eastAsia="en-GB"/>
        </w:rPr>
        <w:t xml:space="preserve">                </w:t>
      </w:r>
      <w:r w:rsidRPr="00E91396">
        <w:rPr>
          <w:rFonts w:ascii="Times New Roman" w:eastAsiaTheme="minorEastAsia" w:hAnsi="Times New Roman" w:cs="Times New Roman"/>
          <w:color w:val="000000"/>
          <w:spacing w:val="-3"/>
          <w:sz w:val="24"/>
          <w:szCs w:val="24"/>
          <w:lang w:val="lt-LT" w:eastAsia="en-GB"/>
        </w:rPr>
        <w:t>(para</w:t>
      </w:r>
      <w:r w:rsidRPr="00E91396">
        <w:rPr>
          <w:rFonts w:ascii="Times New Roman" w:eastAsia="Times New Roman" w:hAnsi="Times New Roman" w:cs="Times New Roman"/>
          <w:color w:val="000000"/>
          <w:spacing w:val="-3"/>
          <w:sz w:val="24"/>
          <w:szCs w:val="24"/>
          <w:lang w:val="lt-LT" w:eastAsia="en-GB"/>
        </w:rPr>
        <w:t>šas)</w:t>
      </w:r>
      <w:r w:rsidRPr="00E91396">
        <w:rPr>
          <w:rFonts w:ascii="Times New Roman" w:eastAsia="Times New Roman" w:hAnsi="Times New Roman" w:cs="Times New Roman"/>
          <w:color w:val="000000"/>
          <w:sz w:val="24"/>
          <w:szCs w:val="24"/>
          <w:lang w:val="lt-LT" w:eastAsia="en-GB"/>
        </w:rPr>
        <w:tab/>
      </w:r>
      <w:r w:rsidRPr="00E91396">
        <w:rPr>
          <w:rFonts w:ascii="Times New Roman" w:eastAsia="Times New Roman" w:hAnsi="Times New Roman" w:cs="Times New Roman"/>
          <w:color w:val="000000"/>
          <w:spacing w:val="-2"/>
          <w:sz w:val="24"/>
          <w:szCs w:val="24"/>
          <w:lang w:val="lt-LT" w:eastAsia="en-GB"/>
        </w:rPr>
        <w:t>(vardas, pavardė)</w:t>
      </w:r>
    </w:p>
    <w:sectPr w:rsidR="007D08D4" w:rsidRPr="004316FE" w:rsidSect="00E9139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B4" w:rsidRDefault="007F42B4" w:rsidP="00E91396">
      <w:pPr>
        <w:spacing w:after="0" w:line="240" w:lineRule="auto"/>
      </w:pPr>
      <w:r>
        <w:separator/>
      </w:r>
    </w:p>
  </w:endnote>
  <w:endnote w:type="continuationSeparator" w:id="0">
    <w:p w:rsidR="007F42B4" w:rsidRDefault="007F42B4" w:rsidP="00E9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B4" w:rsidRDefault="007F42B4" w:rsidP="00E91396">
      <w:pPr>
        <w:spacing w:after="0" w:line="240" w:lineRule="auto"/>
      </w:pPr>
      <w:r>
        <w:separator/>
      </w:r>
    </w:p>
  </w:footnote>
  <w:footnote w:type="continuationSeparator" w:id="0">
    <w:p w:rsidR="007F42B4" w:rsidRDefault="007F42B4" w:rsidP="00E9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D3F7B"/>
    <w:multiLevelType w:val="hybridMultilevel"/>
    <w:tmpl w:val="36D4E472"/>
    <w:lvl w:ilvl="0" w:tplc="5EE860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1396"/>
    <w:rsid w:val="004316FE"/>
    <w:rsid w:val="00496A87"/>
    <w:rsid w:val="006C301E"/>
    <w:rsid w:val="007D08D4"/>
    <w:rsid w:val="007F42B4"/>
    <w:rsid w:val="0080320E"/>
    <w:rsid w:val="008E4926"/>
    <w:rsid w:val="008F59F4"/>
    <w:rsid w:val="00A308A0"/>
    <w:rsid w:val="00C8388E"/>
    <w:rsid w:val="00E91396"/>
    <w:rsid w:val="00EC4101"/>
    <w:rsid w:val="00F1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5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1396"/>
    <w:pPr>
      <w:ind w:left="720"/>
      <w:contextualSpacing/>
    </w:pPr>
  </w:style>
  <w:style w:type="paragraph" w:styleId="Antrats">
    <w:name w:val="header"/>
    <w:basedOn w:val="prastasis"/>
    <w:link w:val="AntratsDiagrama"/>
    <w:uiPriority w:val="99"/>
    <w:unhideWhenUsed/>
    <w:rsid w:val="00E9139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91396"/>
  </w:style>
  <w:style w:type="paragraph" w:styleId="Porat">
    <w:name w:val="footer"/>
    <w:basedOn w:val="prastasis"/>
    <w:link w:val="PoratDiagrama"/>
    <w:uiPriority w:val="99"/>
    <w:unhideWhenUsed/>
    <w:rsid w:val="00E9139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91396"/>
  </w:style>
  <w:style w:type="paragraph" w:styleId="Debesliotekstas">
    <w:name w:val="Balloon Text"/>
    <w:basedOn w:val="prastasis"/>
    <w:link w:val="DebesliotekstasDiagrama"/>
    <w:uiPriority w:val="99"/>
    <w:semiHidden/>
    <w:unhideWhenUsed/>
    <w:rsid w:val="004316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6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4247</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Zakalskis</dc:creator>
  <cp:lastModifiedBy>Sateikiai2</cp:lastModifiedBy>
  <cp:revision>3</cp:revision>
  <cp:lastPrinted>2017-03-15T06:01:00Z</cp:lastPrinted>
  <dcterms:created xsi:type="dcterms:W3CDTF">2017-03-15T06:03:00Z</dcterms:created>
  <dcterms:modified xsi:type="dcterms:W3CDTF">2017-03-16T09:56:00Z</dcterms:modified>
</cp:coreProperties>
</file>